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1D" w:rsidRDefault="00AF3D1D" w:rsidP="00AF3D1D">
      <w:pPr>
        <w:pStyle w:val="Puesto"/>
        <w:spacing w:line="240" w:lineRule="auto"/>
      </w:pPr>
      <w:r>
        <w:t>CONVOCATORIA</w:t>
      </w:r>
    </w:p>
    <w:p w:rsidR="00AF3D1D" w:rsidRDefault="00AF3D1D" w:rsidP="00AF3D1D">
      <w:pPr>
        <w:pStyle w:val="Puesto"/>
        <w:spacing w:line="240" w:lineRule="auto"/>
        <w:rPr>
          <w:sz w:val="22"/>
          <w:szCs w:val="22"/>
        </w:rPr>
      </w:pPr>
      <w:r w:rsidRPr="007F3B47">
        <w:rPr>
          <w:sz w:val="22"/>
          <w:szCs w:val="22"/>
        </w:rPr>
        <w:t>BANCO PLAZA,</w:t>
      </w:r>
      <w:r>
        <w:rPr>
          <w:sz w:val="22"/>
          <w:szCs w:val="22"/>
        </w:rPr>
        <w:t xml:space="preserve"> C.A.,  BANCO UNIVERSAL </w:t>
      </w:r>
    </w:p>
    <w:p w:rsidR="00AF3D1D" w:rsidRPr="00443219" w:rsidRDefault="00AF3D1D" w:rsidP="00AF3D1D">
      <w:pPr>
        <w:pStyle w:val="Puesto"/>
        <w:spacing w:line="240" w:lineRule="auto"/>
        <w:rPr>
          <w:lang w:val="es-VE"/>
        </w:rPr>
      </w:pPr>
      <w:r>
        <w:t>CAPITAL SUSC</w:t>
      </w:r>
      <w:r w:rsidR="00781365">
        <w:t>RITO Y PAGADO</w:t>
      </w:r>
      <w:r w:rsidR="00C46F10">
        <w:t xml:space="preserve"> </w:t>
      </w:r>
      <w:r w:rsidR="00CA34EA">
        <w:t xml:space="preserve">Bs. </w:t>
      </w:r>
      <w:r w:rsidR="00443219">
        <w:t>2.006,00</w:t>
      </w:r>
    </w:p>
    <w:p w:rsidR="000D7B1A" w:rsidRPr="000D7B1A" w:rsidRDefault="00AF3D1D" w:rsidP="000D7B1A">
      <w:pPr>
        <w:pStyle w:val="Puesto"/>
        <w:rPr>
          <w:bCs/>
        </w:rPr>
      </w:pPr>
      <w:r>
        <w:t>RESERV</w:t>
      </w:r>
      <w:r w:rsidR="00A7268A">
        <w:t>AS</w:t>
      </w:r>
      <w:r w:rsidR="00A95646">
        <w:t xml:space="preserve"> DE CAPITAL Bs.</w:t>
      </w:r>
      <w:r w:rsidR="000F4DC7">
        <w:t xml:space="preserve"> </w:t>
      </w:r>
      <w:r w:rsidR="00443219">
        <w:t>16.008.371,06</w:t>
      </w:r>
    </w:p>
    <w:p w:rsidR="00407993" w:rsidRDefault="00407993" w:rsidP="00AF3D1D">
      <w:pPr>
        <w:pStyle w:val="Puesto"/>
        <w:spacing w:line="240" w:lineRule="auto"/>
      </w:pPr>
    </w:p>
    <w:p w:rsidR="00AF3D1D" w:rsidRDefault="00AF3D1D" w:rsidP="00AF3D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</w:t>
      </w:r>
      <w:r w:rsidR="00301B55" w:rsidRPr="00301B55">
        <w:rPr>
          <w:b/>
          <w:sz w:val="22"/>
          <w:szCs w:val="22"/>
        </w:rPr>
        <w:t>ERICK BOSCÁN ARRIETA</w:t>
      </w:r>
      <w:r w:rsidR="000A6B79">
        <w:rPr>
          <w:sz w:val="22"/>
          <w:szCs w:val="22"/>
        </w:rPr>
        <w:t>, venezolano, mayor de edad,</w:t>
      </w:r>
      <w:r>
        <w:rPr>
          <w:sz w:val="22"/>
          <w:szCs w:val="22"/>
        </w:rPr>
        <w:t xml:space="preserve"> titular de la cédu</w:t>
      </w:r>
      <w:r w:rsidR="00A92FAE">
        <w:rPr>
          <w:sz w:val="22"/>
          <w:szCs w:val="22"/>
        </w:rPr>
        <w:t>la de identidad No. V- 13.244.926</w:t>
      </w:r>
      <w:r>
        <w:rPr>
          <w:sz w:val="22"/>
          <w:szCs w:val="22"/>
        </w:rPr>
        <w:t xml:space="preserve">, actuando en mi carácter de Presidente de la Junta Directiva de </w:t>
      </w:r>
      <w:r>
        <w:rPr>
          <w:b/>
          <w:sz w:val="22"/>
          <w:szCs w:val="22"/>
        </w:rPr>
        <w:t>BANCO PLAZA</w:t>
      </w:r>
      <w:r>
        <w:rPr>
          <w:sz w:val="22"/>
          <w:szCs w:val="22"/>
        </w:rPr>
        <w:t xml:space="preserve">, </w:t>
      </w:r>
      <w:r w:rsidRPr="00B34136">
        <w:rPr>
          <w:b/>
          <w:sz w:val="22"/>
          <w:szCs w:val="22"/>
        </w:rPr>
        <w:t>C.A.,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BANCO UNIVERSAL</w:t>
      </w:r>
      <w:r w:rsidRPr="00DD6465">
        <w:rPr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 xml:space="preserve">sociedad mercantil </w:t>
      </w:r>
      <w:r w:rsidRPr="00DD6465">
        <w:rPr>
          <w:spacing w:val="-3"/>
          <w:sz w:val="22"/>
          <w:szCs w:val="22"/>
        </w:rPr>
        <w:t>domiciliada en</w:t>
      </w:r>
      <w:r w:rsidR="00943028">
        <w:rPr>
          <w:spacing w:val="-3"/>
          <w:sz w:val="22"/>
          <w:szCs w:val="22"/>
        </w:rPr>
        <w:t xml:space="preserve"> la ciudad de</w:t>
      </w:r>
      <w:r w:rsidRPr="00DD6465">
        <w:rPr>
          <w:spacing w:val="-3"/>
          <w:sz w:val="22"/>
          <w:szCs w:val="22"/>
        </w:rPr>
        <w:t xml:space="preserve"> Caracas,</w:t>
      </w:r>
      <w:r w:rsidR="00943028">
        <w:rPr>
          <w:spacing w:val="-3"/>
          <w:sz w:val="22"/>
          <w:szCs w:val="22"/>
        </w:rPr>
        <w:t xml:space="preserve"> Distrito Capital,</w:t>
      </w:r>
      <w:r w:rsidRPr="00DD6465">
        <w:rPr>
          <w:spacing w:val="-3"/>
          <w:sz w:val="22"/>
          <w:szCs w:val="22"/>
        </w:rPr>
        <w:t xml:space="preserve"> </w:t>
      </w:r>
      <w:r w:rsidRPr="00DD6465">
        <w:rPr>
          <w:rFonts w:cs="Arial"/>
          <w:spacing w:val="-3"/>
          <w:sz w:val="22"/>
          <w:szCs w:val="22"/>
          <w:lang w:val="es-ES"/>
        </w:rPr>
        <w:t>inscrita ante el Registro Mercantil</w:t>
      </w:r>
      <w:r>
        <w:rPr>
          <w:rFonts w:cs="Arial"/>
          <w:spacing w:val="-3"/>
          <w:sz w:val="22"/>
          <w:szCs w:val="22"/>
          <w:lang w:val="es-ES"/>
        </w:rPr>
        <w:t xml:space="preserve"> Primero </w:t>
      </w:r>
      <w:r w:rsidRPr="00DD6465">
        <w:rPr>
          <w:rFonts w:cs="Arial"/>
          <w:spacing w:val="-3"/>
          <w:sz w:val="22"/>
          <w:szCs w:val="22"/>
          <w:lang w:val="es-ES"/>
        </w:rPr>
        <w:t xml:space="preserve">de la Circunscripción Judicial del </w:t>
      </w:r>
      <w:r>
        <w:rPr>
          <w:rFonts w:cs="Arial"/>
          <w:spacing w:val="-3"/>
          <w:sz w:val="22"/>
          <w:szCs w:val="22"/>
          <w:lang w:val="es-ES"/>
        </w:rPr>
        <w:t xml:space="preserve">Distrito Federal (ahora </w:t>
      </w:r>
      <w:r w:rsidRPr="00DD6465">
        <w:rPr>
          <w:rFonts w:cs="Arial"/>
          <w:spacing w:val="-3"/>
          <w:sz w:val="22"/>
          <w:szCs w:val="22"/>
          <w:lang w:val="es-ES"/>
        </w:rPr>
        <w:t xml:space="preserve">Distrito </w:t>
      </w:r>
      <w:r w:rsidR="007D35D8">
        <w:rPr>
          <w:rFonts w:cs="Arial"/>
          <w:spacing w:val="-3"/>
          <w:sz w:val="22"/>
          <w:szCs w:val="22"/>
          <w:lang w:val="es-ES"/>
        </w:rPr>
        <w:t xml:space="preserve">Capital) </w:t>
      </w:r>
      <w:r w:rsidR="00485067">
        <w:rPr>
          <w:rFonts w:cs="Arial"/>
          <w:spacing w:val="-3"/>
          <w:sz w:val="22"/>
          <w:szCs w:val="22"/>
          <w:lang w:val="es-ES"/>
        </w:rPr>
        <w:t>e</w:t>
      </w:r>
      <w:r w:rsidR="007D35D8">
        <w:rPr>
          <w:rFonts w:cs="Arial"/>
          <w:spacing w:val="-3"/>
          <w:sz w:val="22"/>
          <w:szCs w:val="22"/>
          <w:lang w:val="es-ES"/>
        </w:rPr>
        <w:t>l nueve</w:t>
      </w:r>
      <w:r>
        <w:rPr>
          <w:rFonts w:cs="Arial"/>
          <w:spacing w:val="-3"/>
          <w:sz w:val="22"/>
          <w:szCs w:val="22"/>
          <w:lang w:val="es-ES"/>
        </w:rPr>
        <w:t xml:space="preserve"> </w:t>
      </w:r>
      <w:r w:rsidR="007D35D8">
        <w:rPr>
          <w:rFonts w:cs="Arial"/>
          <w:spacing w:val="-3"/>
          <w:sz w:val="22"/>
          <w:szCs w:val="22"/>
          <w:lang w:val="es-ES"/>
        </w:rPr>
        <w:t>(</w:t>
      </w:r>
      <w:r>
        <w:rPr>
          <w:rFonts w:cs="Arial"/>
          <w:spacing w:val="-3"/>
          <w:sz w:val="22"/>
          <w:szCs w:val="22"/>
          <w:lang w:val="es-ES"/>
        </w:rPr>
        <w:t>9</w:t>
      </w:r>
      <w:r w:rsidR="007D35D8">
        <w:rPr>
          <w:rFonts w:cs="Arial"/>
          <w:spacing w:val="-3"/>
          <w:sz w:val="22"/>
          <w:szCs w:val="22"/>
          <w:lang w:val="es-ES"/>
        </w:rPr>
        <w:t>)</w:t>
      </w:r>
      <w:r w:rsidRPr="00DD6465">
        <w:rPr>
          <w:rFonts w:cs="Arial"/>
          <w:spacing w:val="-3"/>
          <w:sz w:val="22"/>
          <w:szCs w:val="22"/>
          <w:lang w:val="es-ES"/>
        </w:rPr>
        <w:t xml:space="preserve"> de </w:t>
      </w:r>
      <w:r>
        <w:rPr>
          <w:rFonts w:cs="Arial"/>
          <w:spacing w:val="-3"/>
          <w:sz w:val="22"/>
          <w:szCs w:val="22"/>
          <w:lang w:val="es-ES"/>
        </w:rPr>
        <w:t xml:space="preserve">marzo </w:t>
      </w:r>
      <w:r w:rsidRPr="00DD6465">
        <w:rPr>
          <w:rFonts w:cs="Arial"/>
          <w:spacing w:val="-3"/>
          <w:sz w:val="22"/>
          <w:szCs w:val="22"/>
          <w:lang w:val="es-ES"/>
        </w:rPr>
        <w:t xml:space="preserve">de </w:t>
      </w:r>
      <w:r>
        <w:rPr>
          <w:rFonts w:cs="Arial"/>
          <w:spacing w:val="-3"/>
          <w:sz w:val="22"/>
          <w:szCs w:val="22"/>
          <w:lang w:val="es-ES"/>
        </w:rPr>
        <w:t>1989</w:t>
      </w:r>
      <w:r w:rsidRPr="00DD6465">
        <w:rPr>
          <w:rFonts w:cs="Arial"/>
          <w:spacing w:val="-3"/>
          <w:sz w:val="22"/>
          <w:szCs w:val="22"/>
          <w:lang w:val="es-ES"/>
        </w:rPr>
        <w:t>,</w:t>
      </w:r>
      <w:r w:rsidRPr="00DD6465">
        <w:rPr>
          <w:rFonts w:cs="Arial"/>
          <w:spacing w:val="-3"/>
          <w:sz w:val="22"/>
          <w:szCs w:val="22"/>
        </w:rPr>
        <w:t xml:space="preserve"> bajo el N° </w:t>
      </w:r>
      <w:r>
        <w:rPr>
          <w:rFonts w:cs="Arial"/>
          <w:spacing w:val="-3"/>
          <w:sz w:val="22"/>
          <w:szCs w:val="22"/>
        </w:rPr>
        <w:t>72</w:t>
      </w:r>
      <w:r w:rsidRPr="00DD6465">
        <w:rPr>
          <w:rFonts w:cs="Arial"/>
          <w:spacing w:val="-3"/>
          <w:sz w:val="22"/>
          <w:szCs w:val="22"/>
        </w:rPr>
        <w:t xml:space="preserve">, Tomo </w:t>
      </w:r>
      <w:r>
        <w:rPr>
          <w:rFonts w:cs="Arial"/>
          <w:spacing w:val="-3"/>
          <w:sz w:val="22"/>
          <w:szCs w:val="22"/>
        </w:rPr>
        <w:t>59-A-Pro.</w:t>
      </w:r>
      <w:r w:rsidRPr="00DD6465">
        <w:rPr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reformados íntegramente sus Estatutos So</w:t>
      </w:r>
      <w:r w:rsidR="00C46F10">
        <w:rPr>
          <w:spacing w:val="-3"/>
          <w:sz w:val="22"/>
          <w:szCs w:val="22"/>
        </w:rPr>
        <w:t>ciales mediante</w:t>
      </w:r>
      <w:r w:rsidR="00707F00">
        <w:rPr>
          <w:spacing w:val="-3"/>
          <w:sz w:val="22"/>
          <w:szCs w:val="22"/>
        </w:rPr>
        <w:t xml:space="preserve"> </w:t>
      </w:r>
      <w:r w:rsidR="00407993">
        <w:rPr>
          <w:spacing w:val="-3"/>
          <w:sz w:val="22"/>
          <w:szCs w:val="22"/>
        </w:rPr>
        <w:t>Acta de Asamblea General Extraordinaria</w:t>
      </w:r>
      <w:r w:rsidR="00943028">
        <w:rPr>
          <w:spacing w:val="-3"/>
          <w:sz w:val="22"/>
          <w:szCs w:val="22"/>
        </w:rPr>
        <w:t xml:space="preserve"> de Accionistas</w:t>
      </w:r>
      <w:r w:rsidR="00407993">
        <w:rPr>
          <w:spacing w:val="-3"/>
          <w:sz w:val="22"/>
          <w:szCs w:val="22"/>
        </w:rPr>
        <w:t xml:space="preserve"> celebrada el</w:t>
      </w:r>
      <w:r w:rsidR="007D35D8">
        <w:rPr>
          <w:spacing w:val="-3"/>
          <w:sz w:val="22"/>
          <w:szCs w:val="22"/>
        </w:rPr>
        <w:t xml:space="preserve"> ocho (08) de Octubre de 2014,</w:t>
      </w:r>
      <w:r w:rsidR="00407993">
        <w:rPr>
          <w:spacing w:val="-3"/>
          <w:sz w:val="22"/>
          <w:szCs w:val="22"/>
        </w:rPr>
        <w:t xml:space="preserve"> inscrita en el mencionado Registro Mercantil</w:t>
      </w:r>
      <w:r w:rsidR="007D35D8">
        <w:rPr>
          <w:spacing w:val="-3"/>
          <w:sz w:val="22"/>
          <w:szCs w:val="22"/>
        </w:rPr>
        <w:t>, el veinte</w:t>
      </w:r>
      <w:r w:rsidR="00407993">
        <w:rPr>
          <w:spacing w:val="-3"/>
          <w:sz w:val="22"/>
          <w:szCs w:val="22"/>
        </w:rPr>
        <w:t xml:space="preserve"> </w:t>
      </w:r>
      <w:r w:rsidR="007D35D8">
        <w:rPr>
          <w:spacing w:val="-3"/>
          <w:sz w:val="22"/>
          <w:szCs w:val="22"/>
        </w:rPr>
        <w:t>(</w:t>
      </w:r>
      <w:r w:rsidR="00407993">
        <w:rPr>
          <w:spacing w:val="-3"/>
          <w:sz w:val="22"/>
          <w:szCs w:val="22"/>
        </w:rPr>
        <w:t>20</w:t>
      </w:r>
      <w:r w:rsidR="007D35D8">
        <w:rPr>
          <w:spacing w:val="-3"/>
          <w:sz w:val="22"/>
          <w:szCs w:val="22"/>
        </w:rPr>
        <w:t>)</w:t>
      </w:r>
      <w:r w:rsidR="00407993">
        <w:rPr>
          <w:spacing w:val="-3"/>
          <w:sz w:val="22"/>
          <w:szCs w:val="22"/>
        </w:rPr>
        <w:t xml:space="preserve"> de Junio de 2016, bajo el Nro</w:t>
      </w:r>
      <w:r w:rsidR="000253BE">
        <w:rPr>
          <w:spacing w:val="-3"/>
          <w:sz w:val="22"/>
          <w:szCs w:val="22"/>
        </w:rPr>
        <w:t>.</w:t>
      </w:r>
      <w:r w:rsidR="00407993">
        <w:rPr>
          <w:spacing w:val="-3"/>
          <w:sz w:val="22"/>
          <w:szCs w:val="22"/>
        </w:rPr>
        <w:t xml:space="preserve"> 46, Tomo 93-A,</w:t>
      </w:r>
      <w:r w:rsidR="00C46F1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con Registro de Información F</w:t>
      </w:r>
      <w:r w:rsidR="00A92FAE">
        <w:rPr>
          <w:spacing w:val="-3"/>
          <w:sz w:val="22"/>
          <w:szCs w:val="22"/>
        </w:rPr>
        <w:t>iscal (RIF) J-00297055-3,</w:t>
      </w:r>
      <w:r w:rsidR="00872EA8">
        <w:rPr>
          <w:spacing w:val="-3"/>
          <w:sz w:val="22"/>
          <w:szCs w:val="22"/>
        </w:rPr>
        <w:t xml:space="preserve"> según consta de Acta de Asamblea</w:t>
      </w:r>
      <w:r w:rsidR="00943028">
        <w:rPr>
          <w:spacing w:val="-3"/>
          <w:sz w:val="22"/>
          <w:szCs w:val="22"/>
        </w:rPr>
        <w:t xml:space="preserve"> General</w:t>
      </w:r>
      <w:r w:rsidR="00872EA8">
        <w:rPr>
          <w:spacing w:val="-3"/>
          <w:sz w:val="22"/>
          <w:szCs w:val="22"/>
        </w:rPr>
        <w:t xml:space="preserve"> Extraordinaria de Accionistas celebrada el ocho (08) de octubre de 2014, inscrita ante el supra mencionado Registro Mercantil, el diecisiete (17) de febrero de 2016</w:t>
      </w:r>
      <w:r w:rsidR="009531C0">
        <w:rPr>
          <w:spacing w:val="-3"/>
          <w:sz w:val="22"/>
          <w:szCs w:val="22"/>
        </w:rPr>
        <w:t>, bajo el N° 54, Tomo 22-A,</w:t>
      </w:r>
      <w:r w:rsidR="007D35D8">
        <w:rPr>
          <w:spacing w:val="-3"/>
          <w:sz w:val="22"/>
          <w:szCs w:val="22"/>
        </w:rPr>
        <w:t xml:space="preserve"> fac</w:t>
      </w:r>
      <w:r w:rsidR="003425F8">
        <w:rPr>
          <w:spacing w:val="-3"/>
          <w:sz w:val="22"/>
          <w:szCs w:val="22"/>
        </w:rPr>
        <w:t>ultado para este acto de conformidad con lo previsto</w:t>
      </w:r>
      <w:r w:rsidR="009531C0">
        <w:rPr>
          <w:spacing w:val="-3"/>
          <w:sz w:val="22"/>
          <w:szCs w:val="22"/>
        </w:rPr>
        <w:t xml:space="preserve"> en el artículo </w:t>
      </w:r>
      <w:r w:rsidR="00672F3F">
        <w:rPr>
          <w:spacing w:val="-3"/>
          <w:sz w:val="22"/>
          <w:szCs w:val="22"/>
        </w:rPr>
        <w:t>33.3 de</w:t>
      </w:r>
      <w:r w:rsidR="007D35D8">
        <w:rPr>
          <w:spacing w:val="-3"/>
          <w:sz w:val="22"/>
          <w:szCs w:val="22"/>
        </w:rPr>
        <w:t xml:space="preserve"> los Estatutos Sociales</w:t>
      </w:r>
      <w:r w:rsidR="00672F3F">
        <w:rPr>
          <w:spacing w:val="-3"/>
          <w:sz w:val="22"/>
          <w:szCs w:val="22"/>
        </w:rPr>
        <w:t xml:space="preserve"> de</w:t>
      </w:r>
      <w:r w:rsidR="000A6B79">
        <w:rPr>
          <w:spacing w:val="-3"/>
          <w:sz w:val="22"/>
          <w:szCs w:val="22"/>
        </w:rPr>
        <w:t xml:space="preserve"> la antes identificada sociedad mercantil,</w:t>
      </w:r>
      <w:r w:rsidR="00A92FAE">
        <w:rPr>
          <w:spacing w:val="-3"/>
          <w:sz w:val="22"/>
          <w:szCs w:val="22"/>
        </w:rPr>
        <w:t xml:space="preserve"> y </w:t>
      </w:r>
      <w:r w:rsidR="009531C0" w:rsidRPr="00872EA8">
        <w:rPr>
          <w:b/>
          <w:spacing w:val="-3"/>
          <w:sz w:val="22"/>
          <w:szCs w:val="22"/>
        </w:rPr>
        <w:t>JOSUÉ</w:t>
      </w:r>
      <w:r w:rsidR="00485067">
        <w:rPr>
          <w:b/>
          <w:spacing w:val="-3"/>
          <w:sz w:val="22"/>
          <w:szCs w:val="22"/>
        </w:rPr>
        <w:t xml:space="preserve"> RAFAEL</w:t>
      </w:r>
      <w:r w:rsidR="009531C0" w:rsidRPr="00872EA8">
        <w:rPr>
          <w:b/>
          <w:spacing w:val="-3"/>
          <w:sz w:val="22"/>
          <w:szCs w:val="22"/>
        </w:rPr>
        <w:t xml:space="preserve"> BAUTISTA VIVAS</w:t>
      </w:r>
      <w:r>
        <w:rPr>
          <w:spacing w:val="-3"/>
          <w:sz w:val="22"/>
          <w:szCs w:val="22"/>
        </w:rPr>
        <w:t xml:space="preserve">, </w:t>
      </w:r>
      <w:r w:rsidR="00D70AA9">
        <w:rPr>
          <w:sz w:val="22"/>
          <w:szCs w:val="22"/>
        </w:rPr>
        <w:t>venezolano, mayor de edad,</w:t>
      </w:r>
      <w:r>
        <w:rPr>
          <w:sz w:val="22"/>
          <w:szCs w:val="22"/>
        </w:rPr>
        <w:t xml:space="preserve"> titular de la cédu</w:t>
      </w:r>
      <w:r w:rsidR="00A92FAE">
        <w:rPr>
          <w:sz w:val="22"/>
          <w:szCs w:val="22"/>
        </w:rPr>
        <w:t>la de identidad No. V- 15.857.164</w:t>
      </w:r>
      <w:r w:rsidR="005253BB">
        <w:rPr>
          <w:sz w:val="22"/>
          <w:szCs w:val="22"/>
        </w:rPr>
        <w:t>, actuando en su</w:t>
      </w:r>
      <w:r>
        <w:rPr>
          <w:sz w:val="22"/>
          <w:szCs w:val="22"/>
        </w:rPr>
        <w:t xml:space="preserve"> carácter de </w:t>
      </w:r>
      <w:r w:rsidR="009531C0">
        <w:rPr>
          <w:sz w:val="22"/>
          <w:szCs w:val="22"/>
        </w:rPr>
        <w:t>Secretario</w:t>
      </w:r>
      <w:r w:rsidR="00263598">
        <w:rPr>
          <w:sz w:val="22"/>
          <w:szCs w:val="22"/>
        </w:rPr>
        <w:t xml:space="preserve"> Encargado</w:t>
      </w:r>
      <w:r w:rsidR="0049084B">
        <w:rPr>
          <w:sz w:val="22"/>
          <w:szCs w:val="22"/>
        </w:rPr>
        <w:t xml:space="preserve"> </w:t>
      </w:r>
      <w:r>
        <w:rPr>
          <w:sz w:val="22"/>
          <w:szCs w:val="22"/>
        </w:rPr>
        <w:t>de la Junta Directiva,</w:t>
      </w:r>
      <w:r w:rsidR="009531C0">
        <w:rPr>
          <w:sz w:val="22"/>
          <w:szCs w:val="22"/>
        </w:rPr>
        <w:t xml:space="preserve"> según consta de Acta d</w:t>
      </w:r>
      <w:r w:rsidR="0049084B">
        <w:rPr>
          <w:sz w:val="22"/>
          <w:szCs w:val="22"/>
        </w:rPr>
        <w:t>e Junta Directiva Ordinaria</w:t>
      </w:r>
      <w:r w:rsidR="009531C0">
        <w:rPr>
          <w:sz w:val="22"/>
          <w:szCs w:val="22"/>
        </w:rPr>
        <w:t xml:space="preserve"> de Accionistas</w:t>
      </w:r>
      <w:r w:rsidR="00CA34EA">
        <w:rPr>
          <w:sz w:val="22"/>
          <w:szCs w:val="22"/>
        </w:rPr>
        <w:t xml:space="preserve"> N° 480</w:t>
      </w:r>
      <w:r w:rsidR="005253BB">
        <w:rPr>
          <w:sz w:val="22"/>
          <w:szCs w:val="22"/>
        </w:rPr>
        <w:t xml:space="preserve"> celebrada el</w:t>
      </w:r>
      <w:r w:rsidR="0049084B">
        <w:rPr>
          <w:sz w:val="22"/>
          <w:szCs w:val="22"/>
        </w:rPr>
        <w:t xml:space="preserve"> siete (07</w:t>
      </w:r>
      <w:r w:rsidR="009531C0">
        <w:rPr>
          <w:sz w:val="22"/>
          <w:szCs w:val="22"/>
        </w:rPr>
        <w:t>) de febr</w:t>
      </w:r>
      <w:r w:rsidR="00CA34EA">
        <w:rPr>
          <w:sz w:val="22"/>
          <w:szCs w:val="22"/>
        </w:rPr>
        <w:t>ero de 2018</w:t>
      </w:r>
      <w:r w:rsidR="00881CC9">
        <w:rPr>
          <w:sz w:val="22"/>
          <w:szCs w:val="22"/>
        </w:rPr>
        <w:t>,</w:t>
      </w:r>
      <w:r w:rsidR="00D10F49">
        <w:rPr>
          <w:sz w:val="22"/>
          <w:szCs w:val="22"/>
        </w:rPr>
        <w:t xml:space="preserve"> facultado para este acto</w:t>
      </w:r>
      <w:r w:rsidR="00D10F49">
        <w:rPr>
          <w:spacing w:val="-3"/>
          <w:sz w:val="22"/>
          <w:szCs w:val="22"/>
        </w:rPr>
        <w:t xml:space="preserve"> de acuerdo</w:t>
      </w:r>
      <w:r w:rsidR="009531C0">
        <w:rPr>
          <w:spacing w:val="-3"/>
          <w:sz w:val="22"/>
          <w:szCs w:val="22"/>
        </w:rPr>
        <w:t xml:space="preserve"> con lo establecido en el artículo 37.4</w:t>
      </w:r>
      <w:r>
        <w:rPr>
          <w:spacing w:val="-3"/>
          <w:sz w:val="22"/>
          <w:szCs w:val="22"/>
        </w:rPr>
        <w:t xml:space="preserve"> de </w:t>
      </w:r>
      <w:r w:rsidR="005253BB">
        <w:rPr>
          <w:spacing w:val="-3"/>
          <w:sz w:val="22"/>
          <w:szCs w:val="22"/>
        </w:rPr>
        <w:t>los Estatutos Sociales</w:t>
      </w:r>
      <w:r w:rsidR="00D70AA9">
        <w:rPr>
          <w:spacing w:val="-3"/>
          <w:sz w:val="22"/>
          <w:szCs w:val="22"/>
        </w:rPr>
        <w:t xml:space="preserve"> de la sociedad mercantil arriba identificada</w:t>
      </w:r>
      <w:r>
        <w:rPr>
          <w:spacing w:val="-3"/>
          <w:sz w:val="22"/>
          <w:szCs w:val="22"/>
        </w:rPr>
        <w:t xml:space="preserve">, </w:t>
      </w:r>
      <w:r w:rsidRPr="004E72B9">
        <w:rPr>
          <w:sz w:val="22"/>
          <w:szCs w:val="22"/>
        </w:rPr>
        <w:t>convoc</w:t>
      </w:r>
      <w:r>
        <w:rPr>
          <w:sz w:val="22"/>
          <w:szCs w:val="22"/>
        </w:rPr>
        <w:t>amos</w:t>
      </w:r>
      <w:r w:rsidRPr="004E72B9">
        <w:rPr>
          <w:sz w:val="22"/>
          <w:szCs w:val="22"/>
        </w:rPr>
        <w:t xml:space="preserve"> a todos los a</w:t>
      </w:r>
      <w:r w:rsidR="005253BB">
        <w:rPr>
          <w:sz w:val="22"/>
          <w:szCs w:val="22"/>
        </w:rPr>
        <w:t>ccionistas de</w:t>
      </w:r>
      <w:r w:rsidR="00D70AA9">
        <w:rPr>
          <w:sz w:val="22"/>
          <w:szCs w:val="22"/>
        </w:rPr>
        <w:t xml:space="preserve"> la sociedad mercantil</w:t>
      </w:r>
      <w:r w:rsidR="005253BB">
        <w:rPr>
          <w:sz w:val="22"/>
          <w:szCs w:val="22"/>
        </w:rPr>
        <w:t xml:space="preserve"> </w:t>
      </w:r>
      <w:r w:rsidR="005253BB">
        <w:rPr>
          <w:b/>
          <w:sz w:val="22"/>
          <w:szCs w:val="22"/>
        </w:rPr>
        <w:t>BANCO PLAZA, C.A., BANCO UNIVERSAL,</w:t>
      </w:r>
      <w:r w:rsidR="0065545B">
        <w:rPr>
          <w:sz w:val="22"/>
          <w:szCs w:val="22"/>
        </w:rPr>
        <w:t xml:space="preserve"> a la</w:t>
      </w:r>
      <w:r w:rsidR="00064E5B">
        <w:rPr>
          <w:sz w:val="22"/>
          <w:szCs w:val="22"/>
        </w:rPr>
        <w:t xml:space="preserve"> Asamblea General Extraordinaria</w:t>
      </w:r>
      <w:r w:rsidRPr="004E72B9">
        <w:rPr>
          <w:sz w:val="22"/>
          <w:szCs w:val="22"/>
        </w:rPr>
        <w:t xml:space="preserve"> de Ac</w:t>
      </w:r>
      <w:r>
        <w:rPr>
          <w:sz w:val="22"/>
          <w:szCs w:val="22"/>
        </w:rPr>
        <w:t>cionistas, a celebrarse el día</w:t>
      </w:r>
      <w:r w:rsidR="00234553">
        <w:rPr>
          <w:sz w:val="22"/>
          <w:szCs w:val="22"/>
        </w:rPr>
        <w:t xml:space="preserve"> veintisiete</w:t>
      </w:r>
      <w:r w:rsidR="008F716B">
        <w:rPr>
          <w:sz w:val="22"/>
          <w:szCs w:val="22"/>
        </w:rPr>
        <w:t xml:space="preserve"> </w:t>
      </w:r>
      <w:r w:rsidR="003425F8">
        <w:rPr>
          <w:sz w:val="22"/>
          <w:szCs w:val="22"/>
        </w:rPr>
        <w:t>(</w:t>
      </w:r>
      <w:r w:rsidR="00234553">
        <w:rPr>
          <w:sz w:val="22"/>
          <w:szCs w:val="22"/>
        </w:rPr>
        <w:t>27</w:t>
      </w:r>
      <w:r w:rsidR="003425F8">
        <w:rPr>
          <w:sz w:val="22"/>
          <w:szCs w:val="22"/>
        </w:rPr>
        <w:t>)</w:t>
      </w:r>
      <w:r w:rsidR="00CA34EA">
        <w:rPr>
          <w:sz w:val="22"/>
          <w:szCs w:val="22"/>
        </w:rPr>
        <w:t xml:space="preserve"> de septiembre</w:t>
      </w:r>
      <w:r w:rsidR="008F716B">
        <w:rPr>
          <w:sz w:val="22"/>
          <w:szCs w:val="22"/>
        </w:rPr>
        <w:t xml:space="preserve"> de 2018</w:t>
      </w:r>
      <w:r w:rsidR="00A7268A" w:rsidRPr="00A7268A">
        <w:rPr>
          <w:sz w:val="22"/>
          <w:szCs w:val="22"/>
        </w:rPr>
        <w:t xml:space="preserve">, a las </w:t>
      </w:r>
      <w:r w:rsidR="00064E5B">
        <w:rPr>
          <w:sz w:val="22"/>
          <w:szCs w:val="22"/>
        </w:rPr>
        <w:t>10</w:t>
      </w:r>
      <w:r w:rsidR="00A7268A">
        <w:rPr>
          <w:sz w:val="22"/>
          <w:szCs w:val="22"/>
        </w:rPr>
        <w:t>:00 a</w:t>
      </w:r>
      <w:r w:rsidR="00D70AA9">
        <w:rPr>
          <w:sz w:val="22"/>
          <w:szCs w:val="22"/>
        </w:rPr>
        <w:t>.</w:t>
      </w:r>
      <w:r w:rsidR="00A7268A">
        <w:rPr>
          <w:sz w:val="22"/>
          <w:szCs w:val="22"/>
        </w:rPr>
        <w:t>m</w:t>
      </w:r>
      <w:r w:rsidR="00D70AA9">
        <w:rPr>
          <w:sz w:val="22"/>
          <w:szCs w:val="22"/>
        </w:rPr>
        <w:t>.</w:t>
      </w:r>
      <w:r w:rsidR="005253BB">
        <w:rPr>
          <w:sz w:val="22"/>
          <w:szCs w:val="22"/>
        </w:rPr>
        <w:t xml:space="preserve"> en su</w:t>
      </w:r>
      <w:r>
        <w:rPr>
          <w:sz w:val="22"/>
          <w:szCs w:val="22"/>
        </w:rPr>
        <w:t xml:space="preserve"> sede s</w:t>
      </w:r>
      <w:r w:rsidR="005253BB">
        <w:rPr>
          <w:sz w:val="22"/>
          <w:szCs w:val="22"/>
        </w:rPr>
        <w:t>ocial</w:t>
      </w:r>
      <w:r>
        <w:rPr>
          <w:sz w:val="22"/>
          <w:szCs w:val="22"/>
        </w:rPr>
        <w:t xml:space="preserve">, ubicada en la Avenida Casanova, entre calles Unión y </w:t>
      </w:r>
      <w:proofErr w:type="spellStart"/>
      <w:r>
        <w:rPr>
          <w:sz w:val="22"/>
          <w:szCs w:val="22"/>
        </w:rPr>
        <w:t>Villaflor</w:t>
      </w:r>
      <w:proofErr w:type="spellEnd"/>
      <w:r>
        <w:rPr>
          <w:sz w:val="22"/>
          <w:szCs w:val="22"/>
        </w:rPr>
        <w:t>, Torre Banco Plaza, PH</w:t>
      </w:r>
      <w:r w:rsidR="008F716B">
        <w:rPr>
          <w:sz w:val="22"/>
          <w:szCs w:val="22"/>
        </w:rPr>
        <w:t>2</w:t>
      </w:r>
      <w:r>
        <w:rPr>
          <w:sz w:val="22"/>
          <w:szCs w:val="22"/>
        </w:rPr>
        <w:t xml:space="preserve">, Sabana Grande, Caracas, Municipio </w:t>
      </w:r>
      <w:r w:rsidR="004023B2">
        <w:rPr>
          <w:sz w:val="22"/>
          <w:szCs w:val="22"/>
        </w:rPr>
        <w:t>Libertador del Distrito Capital, y</w:t>
      </w:r>
      <w:r w:rsidR="00516C13">
        <w:rPr>
          <w:sz w:val="22"/>
          <w:szCs w:val="22"/>
        </w:rPr>
        <w:t xml:space="preserve"> </w:t>
      </w:r>
      <w:r w:rsidR="0065545B">
        <w:rPr>
          <w:sz w:val="22"/>
          <w:szCs w:val="22"/>
        </w:rPr>
        <w:t xml:space="preserve">a fin de dar </w:t>
      </w:r>
      <w:r w:rsidR="000F4DC7">
        <w:rPr>
          <w:sz w:val="22"/>
          <w:szCs w:val="22"/>
        </w:rPr>
        <w:t xml:space="preserve">cumplimiento </w:t>
      </w:r>
      <w:r w:rsidR="004023B2">
        <w:rPr>
          <w:sz w:val="22"/>
          <w:szCs w:val="22"/>
        </w:rPr>
        <w:t>a lo establecido en la Circular signada SIB-II-GGR-GNP-23502 de</w:t>
      </w:r>
      <w:r w:rsidR="00FA1E16">
        <w:rPr>
          <w:sz w:val="22"/>
          <w:szCs w:val="22"/>
        </w:rPr>
        <w:t xml:space="preserve"> ocho (08) de noviembre de 2017</w:t>
      </w:r>
      <w:r w:rsidR="004023B2">
        <w:rPr>
          <w:sz w:val="22"/>
          <w:szCs w:val="22"/>
        </w:rPr>
        <w:t xml:space="preserve"> emanada de la Superintendencia de las Instituciones del Sector Bancario, </w:t>
      </w:r>
      <w:r w:rsidR="00E05B38">
        <w:rPr>
          <w:sz w:val="22"/>
          <w:szCs w:val="22"/>
        </w:rPr>
        <w:t xml:space="preserve">la </w:t>
      </w:r>
      <w:r w:rsidR="00E05B38">
        <w:rPr>
          <w:sz w:val="22"/>
          <w:szCs w:val="22"/>
        </w:rPr>
        <w:lastRenderedPageBreak/>
        <w:t>presente convocatoria será publicada en</w:t>
      </w:r>
      <w:r w:rsidR="00A95646">
        <w:rPr>
          <w:sz w:val="22"/>
          <w:szCs w:val="22"/>
        </w:rPr>
        <w:t xml:space="preserve"> la página web</w:t>
      </w:r>
      <w:r w:rsidR="0065545B">
        <w:rPr>
          <w:sz w:val="22"/>
          <w:szCs w:val="22"/>
        </w:rPr>
        <w:t>,</w:t>
      </w:r>
      <w:r w:rsidR="00A95646">
        <w:rPr>
          <w:sz w:val="22"/>
          <w:szCs w:val="22"/>
        </w:rPr>
        <w:t xml:space="preserve"> www.bancoplaza.com,</w:t>
      </w:r>
      <w:r w:rsidR="00943028">
        <w:rPr>
          <w:sz w:val="22"/>
          <w:szCs w:val="22"/>
        </w:rPr>
        <w:t xml:space="preserve"> A</w:t>
      </w:r>
      <w:r w:rsidR="0065545B">
        <w:rPr>
          <w:sz w:val="22"/>
          <w:szCs w:val="22"/>
        </w:rPr>
        <w:t>samblea en la cual se decidirán</w:t>
      </w:r>
      <w:r>
        <w:rPr>
          <w:sz w:val="22"/>
          <w:szCs w:val="22"/>
        </w:rPr>
        <w:t xml:space="preserve"> los</w:t>
      </w:r>
      <w:r w:rsidRPr="004E72B9">
        <w:rPr>
          <w:sz w:val="22"/>
          <w:szCs w:val="22"/>
        </w:rPr>
        <w:t xml:space="preserve"> siguiente</w:t>
      </w:r>
      <w:r>
        <w:rPr>
          <w:sz w:val="22"/>
          <w:szCs w:val="22"/>
        </w:rPr>
        <w:t>s</w:t>
      </w:r>
      <w:r w:rsidRPr="004E72B9">
        <w:rPr>
          <w:sz w:val="22"/>
          <w:szCs w:val="22"/>
        </w:rPr>
        <w:t xml:space="preserve"> punto</w:t>
      </w:r>
      <w:r>
        <w:rPr>
          <w:sz w:val="22"/>
          <w:szCs w:val="22"/>
        </w:rPr>
        <w:t>s</w:t>
      </w:r>
      <w:r w:rsidRPr="004E72B9">
        <w:rPr>
          <w:sz w:val="22"/>
          <w:szCs w:val="22"/>
        </w:rPr>
        <w:t xml:space="preserve"> que conformará</w:t>
      </w:r>
      <w:r>
        <w:rPr>
          <w:sz w:val="22"/>
          <w:szCs w:val="22"/>
        </w:rPr>
        <w:t>n</w:t>
      </w:r>
      <w:r w:rsidR="00A95646">
        <w:rPr>
          <w:sz w:val="22"/>
          <w:szCs w:val="22"/>
        </w:rPr>
        <w:t xml:space="preserve"> el orden del d</w:t>
      </w:r>
      <w:r w:rsidRPr="004E72B9">
        <w:rPr>
          <w:sz w:val="22"/>
          <w:szCs w:val="22"/>
        </w:rPr>
        <w:t xml:space="preserve">ía: </w:t>
      </w:r>
    </w:p>
    <w:p w:rsidR="00AF0CED" w:rsidRDefault="00AF3D1D" w:rsidP="003B1904">
      <w:pPr>
        <w:ind w:left="720" w:right="7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PRIMERO</w:t>
      </w:r>
      <w:r w:rsidRPr="004E72B9">
        <w:rPr>
          <w:sz w:val="22"/>
          <w:szCs w:val="22"/>
        </w:rPr>
        <w:t xml:space="preserve">: </w:t>
      </w:r>
      <w:r w:rsidR="00064E5B" w:rsidRPr="00064E5B">
        <w:rPr>
          <w:sz w:val="22"/>
          <w:szCs w:val="22"/>
        </w:rPr>
        <w:t xml:space="preserve">Considerar y resolver </w:t>
      </w:r>
      <w:r w:rsidR="00DC0FA2">
        <w:rPr>
          <w:sz w:val="22"/>
          <w:szCs w:val="22"/>
        </w:rPr>
        <w:t>sobre la designación de los miembros de la</w:t>
      </w:r>
      <w:r w:rsidR="003B1904">
        <w:rPr>
          <w:sz w:val="22"/>
          <w:szCs w:val="22"/>
        </w:rPr>
        <w:t xml:space="preserve"> Junta Directiva. </w:t>
      </w:r>
    </w:p>
    <w:p w:rsidR="003B1904" w:rsidRDefault="003B1904" w:rsidP="003B1904">
      <w:pPr>
        <w:ind w:left="720" w:right="765"/>
        <w:jc w:val="both"/>
        <w:rPr>
          <w:b/>
          <w:bCs/>
          <w:sz w:val="22"/>
          <w:szCs w:val="22"/>
        </w:rPr>
      </w:pPr>
    </w:p>
    <w:p w:rsidR="003B1904" w:rsidRDefault="00EB27E4" w:rsidP="005763F0">
      <w:pPr>
        <w:spacing w:line="240" w:lineRule="atLeast"/>
        <w:ind w:left="720" w:right="76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SEGUNDO</w:t>
      </w:r>
      <w:r w:rsidR="003B1904">
        <w:rPr>
          <w:b/>
          <w:bCs/>
          <w:sz w:val="22"/>
          <w:szCs w:val="22"/>
        </w:rPr>
        <w:t xml:space="preserve">: </w:t>
      </w:r>
      <w:r w:rsidR="003B1904">
        <w:rPr>
          <w:bCs/>
          <w:sz w:val="22"/>
          <w:szCs w:val="22"/>
        </w:rPr>
        <w:t xml:space="preserve">Considerar y resolver sobre la designación </w:t>
      </w:r>
      <w:r w:rsidR="00DC0FA2">
        <w:rPr>
          <w:bCs/>
          <w:sz w:val="22"/>
          <w:szCs w:val="22"/>
        </w:rPr>
        <w:t>del Comisario Principal y fijar su remuneración.</w:t>
      </w:r>
    </w:p>
    <w:p w:rsidR="00DC0FA2" w:rsidRDefault="00DC0FA2" w:rsidP="005763F0">
      <w:pPr>
        <w:spacing w:line="240" w:lineRule="atLeast"/>
        <w:ind w:left="720" w:right="765"/>
        <w:jc w:val="both"/>
        <w:rPr>
          <w:b/>
          <w:bCs/>
          <w:sz w:val="22"/>
          <w:szCs w:val="22"/>
        </w:rPr>
      </w:pPr>
    </w:p>
    <w:p w:rsidR="00DC0FA2" w:rsidRPr="00DC0FA2" w:rsidRDefault="00DC0FA2" w:rsidP="005763F0">
      <w:pPr>
        <w:spacing w:line="240" w:lineRule="atLeast"/>
        <w:ind w:left="720" w:right="76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TERCERO: </w:t>
      </w:r>
      <w:r>
        <w:rPr>
          <w:bCs/>
          <w:sz w:val="22"/>
          <w:szCs w:val="22"/>
        </w:rPr>
        <w:t>Considerar y resolver sobre la</w:t>
      </w:r>
      <w:bookmarkStart w:id="0" w:name="_GoBack"/>
      <w:bookmarkEnd w:id="0"/>
      <w:r>
        <w:rPr>
          <w:bCs/>
          <w:sz w:val="22"/>
          <w:szCs w:val="22"/>
        </w:rPr>
        <w:t xml:space="preserve"> designación del Presidente Ejecutivo.</w:t>
      </w:r>
    </w:p>
    <w:p w:rsidR="00EB27E4" w:rsidRPr="003B1904" w:rsidRDefault="00EB27E4" w:rsidP="005763F0">
      <w:pPr>
        <w:spacing w:line="240" w:lineRule="atLeast"/>
        <w:ind w:left="720" w:right="765"/>
        <w:jc w:val="both"/>
        <w:rPr>
          <w:bCs/>
          <w:sz w:val="22"/>
          <w:szCs w:val="22"/>
        </w:rPr>
      </w:pPr>
    </w:p>
    <w:p w:rsidR="00EB27E4" w:rsidRPr="00EB27E4" w:rsidRDefault="00DC0FA2" w:rsidP="00EB27E4">
      <w:pPr>
        <w:spacing w:line="240" w:lineRule="atLeast"/>
        <w:ind w:left="720" w:right="7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CUARTO</w:t>
      </w:r>
      <w:r w:rsidR="00EB27E4" w:rsidRPr="00EB27E4">
        <w:rPr>
          <w:b/>
          <w:bCs/>
          <w:sz w:val="22"/>
          <w:szCs w:val="22"/>
        </w:rPr>
        <w:t xml:space="preserve">: </w:t>
      </w:r>
      <w:r w:rsidR="00EB27E4" w:rsidRPr="00EB27E4">
        <w:rPr>
          <w:bCs/>
          <w:sz w:val="22"/>
          <w:szCs w:val="22"/>
        </w:rPr>
        <w:t>Considerar y resolver sobre la desi</w:t>
      </w:r>
      <w:r w:rsidR="00EB27E4">
        <w:rPr>
          <w:bCs/>
          <w:sz w:val="22"/>
          <w:szCs w:val="22"/>
        </w:rPr>
        <w:t>gnación del Auditor I</w:t>
      </w:r>
      <w:r w:rsidR="00EB27E4" w:rsidRPr="00EB27E4">
        <w:rPr>
          <w:bCs/>
          <w:sz w:val="22"/>
          <w:szCs w:val="22"/>
        </w:rPr>
        <w:t>nterno.</w:t>
      </w:r>
    </w:p>
    <w:p w:rsidR="005763F0" w:rsidRDefault="005763F0" w:rsidP="005763F0">
      <w:pPr>
        <w:spacing w:line="240" w:lineRule="atLeast"/>
        <w:ind w:left="720" w:right="765"/>
        <w:jc w:val="both"/>
        <w:rPr>
          <w:b/>
          <w:bCs/>
          <w:sz w:val="22"/>
          <w:szCs w:val="22"/>
        </w:rPr>
      </w:pPr>
    </w:p>
    <w:p w:rsidR="005763F0" w:rsidRPr="005763F0" w:rsidRDefault="00DC0FA2" w:rsidP="005763F0">
      <w:pPr>
        <w:spacing w:line="240" w:lineRule="atLeast"/>
        <w:ind w:left="720" w:right="7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QUINTO</w:t>
      </w:r>
      <w:r w:rsidR="005763F0">
        <w:rPr>
          <w:b/>
          <w:bCs/>
          <w:sz w:val="22"/>
          <w:szCs w:val="22"/>
        </w:rPr>
        <w:t>:</w:t>
      </w:r>
      <w:r w:rsidR="005763F0">
        <w:rPr>
          <w:bCs/>
          <w:sz w:val="22"/>
          <w:szCs w:val="22"/>
        </w:rPr>
        <w:t xml:space="preserve"> Considerar y</w:t>
      </w:r>
      <w:r w:rsidR="003B1904">
        <w:rPr>
          <w:bCs/>
          <w:sz w:val="22"/>
          <w:szCs w:val="22"/>
        </w:rPr>
        <w:t xml:space="preserve"> resolver sobre la</w:t>
      </w:r>
      <w:r w:rsidR="007543A0">
        <w:rPr>
          <w:bCs/>
          <w:sz w:val="22"/>
          <w:szCs w:val="22"/>
        </w:rPr>
        <w:t xml:space="preserve"> designación del Defensor del Cliente y Usuario Bancario y Defensor Suplente del Cliente y Usuario Bancario. </w:t>
      </w:r>
    </w:p>
    <w:p w:rsidR="005763F0" w:rsidRDefault="005763F0" w:rsidP="00AF3D1D">
      <w:pPr>
        <w:spacing w:line="360" w:lineRule="auto"/>
        <w:jc w:val="both"/>
        <w:rPr>
          <w:sz w:val="22"/>
          <w:szCs w:val="22"/>
        </w:rPr>
      </w:pPr>
    </w:p>
    <w:p w:rsidR="00AD60AA" w:rsidRDefault="00097C41" w:rsidP="00AF3D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la ciud</w:t>
      </w:r>
      <w:r w:rsidR="00CF4FB8">
        <w:rPr>
          <w:sz w:val="22"/>
          <w:szCs w:val="22"/>
        </w:rPr>
        <w:t>ad de Caracas,</w:t>
      </w:r>
      <w:r w:rsidR="00234553">
        <w:rPr>
          <w:sz w:val="22"/>
          <w:szCs w:val="22"/>
        </w:rPr>
        <w:t xml:space="preserve"> a los treinta</w:t>
      </w:r>
      <w:r w:rsidR="00183BF9">
        <w:rPr>
          <w:sz w:val="22"/>
          <w:szCs w:val="22"/>
        </w:rPr>
        <w:t xml:space="preserve"> (</w:t>
      </w:r>
      <w:r w:rsidR="00CA34EA">
        <w:rPr>
          <w:sz w:val="22"/>
          <w:szCs w:val="22"/>
        </w:rPr>
        <w:t>3</w:t>
      </w:r>
      <w:r w:rsidR="00234553">
        <w:rPr>
          <w:sz w:val="22"/>
          <w:szCs w:val="22"/>
        </w:rPr>
        <w:t>0</w:t>
      </w:r>
      <w:r w:rsidR="001743DC" w:rsidRPr="00815973">
        <w:rPr>
          <w:sz w:val="22"/>
          <w:szCs w:val="22"/>
        </w:rPr>
        <w:t>)</w:t>
      </w:r>
      <w:r w:rsidR="001743DC">
        <w:rPr>
          <w:sz w:val="22"/>
          <w:szCs w:val="22"/>
        </w:rPr>
        <w:t xml:space="preserve"> día</w:t>
      </w:r>
      <w:r w:rsidR="00CA34EA">
        <w:rPr>
          <w:sz w:val="22"/>
          <w:szCs w:val="22"/>
        </w:rPr>
        <w:t>s del mes de agosto</w:t>
      </w:r>
      <w:r w:rsidR="00B36FD6">
        <w:rPr>
          <w:sz w:val="22"/>
          <w:szCs w:val="22"/>
        </w:rPr>
        <w:t xml:space="preserve"> de 20</w:t>
      </w:r>
      <w:r w:rsidR="004023B2">
        <w:rPr>
          <w:sz w:val="22"/>
          <w:szCs w:val="22"/>
        </w:rPr>
        <w:t>18</w:t>
      </w:r>
      <w:r w:rsidR="00C46F10">
        <w:rPr>
          <w:sz w:val="22"/>
          <w:szCs w:val="22"/>
        </w:rPr>
        <w:t>.</w:t>
      </w:r>
    </w:p>
    <w:p w:rsidR="00AF3D1D" w:rsidRDefault="00AF3D1D" w:rsidP="00C46F10">
      <w:pPr>
        <w:rPr>
          <w:sz w:val="22"/>
          <w:szCs w:val="22"/>
        </w:rPr>
      </w:pPr>
    </w:p>
    <w:p w:rsidR="00AD60AA" w:rsidRDefault="00AF3D1D" w:rsidP="00C46F10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4E72B9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Pr="000F70AF">
        <w:rPr>
          <w:b/>
          <w:sz w:val="22"/>
          <w:szCs w:val="22"/>
        </w:rPr>
        <w:t>BANCO PLAZA</w:t>
      </w:r>
      <w:r>
        <w:rPr>
          <w:sz w:val="22"/>
          <w:szCs w:val="22"/>
        </w:rPr>
        <w:t>,</w:t>
      </w:r>
      <w:r w:rsidRPr="00F157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C.A., BANCO UNIVERSAL </w:t>
      </w:r>
    </w:p>
    <w:p w:rsidR="00CF4FB8" w:rsidRDefault="00CF4FB8" w:rsidP="00AF3D1D">
      <w:pPr>
        <w:ind w:firstLine="11"/>
        <w:jc w:val="center"/>
        <w:rPr>
          <w:sz w:val="22"/>
          <w:szCs w:val="22"/>
        </w:rPr>
      </w:pPr>
    </w:p>
    <w:p w:rsidR="00CF4FB8" w:rsidRDefault="00CF4FB8" w:rsidP="00AF3D1D">
      <w:pPr>
        <w:ind w:firstLine="11"/>
        <w:jc w:val="center"/>
        <w:rPr>
          <w:sz w:val="22"/>
          <w:szCs w:val="22"/>
        </w:rPr>
      </w:pPr>
    </w:p>
    <w:p w:rsidR="00CF4FB8" w:rsidRDefault="00CF4FB8" w:rsidP="00AF3D1D">
      <w:pPr>
        <w:ind w:firstLine="11"/>
        <w:jc w:val="center"/>
        <w:rPr>
          <w:sz w:val="22"/>
          <w:szCs w:val="22"/>
        </w:rPr>
      </w:pPr>
    </w:p>
    <w:p w:rsidR="00CF4FB8" w:rsidRDefault="00CF4FB8" w:rsidP="00AF3D1D">
      <w:pPr>
        <w:ind w:firstLine="11"/>
        <w:jc w:val="center"/>
        <w:rPr>
          <w:sz w:val="22"/>
          <w:szCs w:val="22"/>
        </w:rPr>
      </w:pPr>
    </w:p>
    <w:p w:rsidR="00AF3D1D" w:rsidRPr="004E72B9" w:rsidRDefault="00A92FAE" w:rsidP="00AF3D1D">
      <w:pPr>
        <w:ind w:firstLine="11"/>
        <w:jc w:val="center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Erick </w:t>
      </w:r>
      <w:r w:rsidR="0065545B">
        <w:rPr>
          <w:sz w:val="22"/>
          <w:szCs w:val="22"/>
        </w:rPr>
        <w:t>Boscan</w:t>
      </w:r>
      <w:r>
        <w:rPr>
          <w:sz w:val="22"/>
          <w:szCs w:val="22"/>
        </w:rPr>
        <w:t xml:space="preserve"> Arrieta</w:t>
      </w:r>
      <w:r w:rsidR="00AF3D1D">
        <w:rPr>
          <w:sz w:val="22"/>
          <w:szCs w:val="22"/>
          <w:lang w:val="es-ES"/>
        </w:rPr>
        <w:t xml:space="preserve">                            </w:t>
      </w:r>
      <w:r w:rsidR="00C05397">
        <w:rPr>
          <w:sz w:val="22"/>
          <w:szCs w:val="22"/>
          <w:lang w:val="es-ES"/>
        </w:rPr>
        <w:t xml:space="preserve">                            </w:t>
      </w:r>
      <w:r w:rsidR="00AF3D1D">
        <w:rPr>
          <w:sz w:val="22"/>
          <w:szCs w:val="22"/>
          <w:lang w:val="es-ES"/>
        </w:rPr>
        <w:t xml:space="preserve">   </w:t>
      </w:r>
      <w:r>
        <w:rPr>
          <w:sz w:val="22"/>
          <w:szCs w:val="22"/>
          <w:lang w:val="es-ES"/>
        </w:rPr>
        <w:t>Josué Bautista Vivas</w:t>
      </w:r>
    </w:p>
    <w:p w:rsidR="00B604CD" w:rsidRDefault="00C05397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 </w:t>
      </w:r>
      <w:r w:rsidR="00AF3D1D" w:rsidRPr="00414245">
        <w:rPr>
          <w:b/>
          <w:sz w:val="22"/>
          <w:szCs w:val="22"/>
          <w:lang w:val="es-ES"/>
        </w:rPr>
        <w:t xml:space="preserve">Presidente de la Junta Directiva                              </w:t>
      </w:r>
      <w:r>
        <w:rPr>
          <w:b/>
          <w:sz w:val="22"/>
          <w:szCs w:val="22"/>
          <w:lang w:val="es-ES"/>
        </w:rPr>
        <w:t xml:space="preserve">               </w:t>
      </w:r>
      <w:r w:rsidR="00175D07">
        <w:rPr>
          <w:b/>
          <w:sz w:val="22"/>
          <w:szCs w:val="22"/>
          <w:lang w:val="es-ES"/>
        </w:rPr>
        <w:t xml:space="preserve">       </w:t>
      </w:r>
      <w:r w:rsidR="00326405">
        <w:rPr>
          <w:b/>
          <w:sz w:val="22"/>
          <w:szCs w:val="22"/>
          <w:lang w:val="es-ES"/>
        </w:rPr>
        <w:t xml:space="preserve">Secretario </w:t>
      </w:r>
      <w:r w:rsidR="00263598">
        <w:rPr>
          <w:b/>
          <w:sz w:val="22"/>
          <w:szCs w:val="22"/>
          <w:lang w:val="es-ES"/>
        </w:rPr>
        <w:t>(E)</w:t>
      </w:r>
    </w:p>
    <w:p w:rsidR="00263598" w:rsidRPr="00263598" w:rsidRDefault="00263598">
      <w:pPr>
        <w:rPr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</w:t>
      </w:r>
    </w:p>
    <w:sectPr w:rsidR="00263598" w:rsidRPr="00263598" w:rsidSect="00FA6A74">
      <w:pgSz w:w="12242" w:h="15842" w:code="1"/>
      <w:pgMar w:top="2552" w:right="1418" w:bottom="2268" w:left="1418" w:header="737" w:footer="108" w:gutter="0"/>
      <w:paperSrc w:first="260" w:other="26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30"/>
    <w:rsid w:val="0001110D"/>
    <w:rsid w:val="000253BE"/>
    <w:rsid w:val="000540A4"/>
    <w:rsid w:val="00064E5B"/>
    <w:rsid w:val="00080D75"/>
    <w:rsid w:val="00086A8C"/>
    <w:rsid w:val="00097C41"/>
    <w:rsid w:val="000A6B79"/>
    <w:rsid w:val="000D7B1A"/>
    <w:rsid w:val="000F4DC7"/>
    <w:rsid w:val="00116AF5"/>
    <w:rsid w:val="001743DC"/>
    <w:rsid w:val="00175D07"/>
    <w:rsid w:val="00183BF9"/>
    <w:rsid w:val="001F3E04"/>
    <w:rsid w:val="00222C04"/>
    <w:rsid w:val="00234553"/>
    <w:rsid w:val="002509D4"/>
    <w:rsid w:val="00262477"/>
    <w:rsid w:val="00263598"/>
    <w:rsid w:val="00270FB6"/>
    <w:rsid w:val="002B0FA4"/>
    <w:rsid w:val="003017F2"/>
    <w:rsid w:val="00301B55"/>
    <w:rsid w:val="00326405"/>
    <w:rsid w:val="00333F30"/>
    <w:rsid w:val="003425F8"/>
    <w:rsid w:val="003721FE"/>
    <w:rsid w:val="003B1904"/>
    <w:rsid w:val="004023B2"/>
    <w:rsid w:val="00407993"/>
    <w:rsid w:val="00443219"/>
    <w:rsid w:val="004609EC"/>
    <w:rsid w:val="0047241C"/>
    <w:rsid w:val="00472734"/>
    <w:rsid w:val="00485067"/>
    <w:rsid w:val="0049084B"/>
    <w:rsid w:val="004B4805"/>
    <w:rsid w:val="005110AC"/>
    <w:rsid w:val="00516C13"/>
    <w:rsid w:val="005253BB"/>
    <w:rsid w:val="005763F0"/>
    <w:rsid w:val="005B6D28"/>
    <w:rsid w:val="0065545B"/>
    <w:rsid w:val="006614CE"/>
    <w:rsid w:val="00672F3F"/>
    <w:rsid w:val="00686701"/>
    <w:rsid w:val="00707F00"/>
    <w:rsid w:val="007543A0"/>
    <w:rsid w:val="00781365"/>
    <w:rsid w:val="007836BF"/>
    <w:rsid w:val="007D35D8"/>
    <w:rsid w:val="00813615"/>
    <w:rsid w:val="00815973"/>
    <w:rsid w:val="00872EA8"/>
    <w:rsid w:val="00881CC9"/>
    <w:rsid w:val="00886019"/>
    <w:rsid w:val="008A61D1"/>
    <w:rsid w:val="008D64A6"/>
    <w:rsid w:val="008F716B"/>
    <w:rsid w:val="0090410B"/>
    <w:rsid w:val="00911460"/>
    <w:rsid w:val="00943028"/>
    <w:rsid w:val="009440A5"/>
    <w:rsid w:val="009531C0"/>
    <w:rsid w:val="00A31B95"/>
    <w:rsid w:val="00A709CB"/>
    <w:rsid w:val="00A7268A"/>
    <w:rsid w:val="00A92FAE"/>
    <w:rsid w:val="00A95646"/>
    <w:rsid w:val="00AD60AA"/>
    <w:rsid w:val="00AF0CED"/>
    <w:rsid w:val="00AF3D1D"/>
    <w:rsid w:val="00B35AB2"/>
    <w:rsid w:val="00B36FD6"/>
    <w:rsid w:val="00B604CD"/>
    <w:rsid w:val="00B8123A"/>
    <w:rsid w:val="00C05397"/>
    <w:rsid w:val="00C46F10"/>
    <w:rsid w:val="00C56C4A"/>
    <w:rsid w:val="00C97A5F"/>
    <w:rsid w:val="00CA34EA"/>
    <w:rsid w:val="00CF4FB8"/>
    <w:rsid w:val="00D10F49"/>
    <w:rsid w:val="00D60E4F"/>
    <w:rsid w:val="00D658D6"/>
    <w:rsid w:val="00D70AA9"/>
    <w:rsid w:val="00DC0FA2"/>
    <w:rsid w:val="00DC2071"/>
    <w:rsid w:val="00DF7731"/>
    <w:rsid w:val="00E05B38"/>
    <w:rsid w:val="00EA637F"/>
    <w:rsid w:val="00EB27E4"/>
    <w:rsid w:val="00ED164C"/>
    <w:rsid w:val="00EF39FA"/>
    <w:rsid w:val="00F04B50"/>
    <w:rsid w:val="00F21C6E"/>
    <w:rsid w:val="00FA1E16"/>
    <w:rsid w:val="00FA6A74"/>
    <w:rsid w:val="00FD1384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0590642-72EE-429A-B795-92E4C7D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D1D"/>
    <w:rPr>
      <w:rFonts w:ascii="Book Antiqua" w:hAnsi="Book Antiqua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AF3D1D"/>
    <w:pPr>
      <w:spacing w:line="360" w:lineRule="auto"/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4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640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491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Ninguna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evillarreal</dc:creator>
  <cp:lastModifiedBy>Blanca Sanchez</cp:lastModifiedBy>
  <cp:revision>5</cp:revision>
  <cp:lastPrinted>2018-08-16T13:41:00Z</cp:lastPrinted>
  <dcterms:created xsi:type="dcterms:W3CDTF">2018-08-15T13:35:00Z</dcterms:created>
  <dcterms:modified xsi:type="dcterms:W3CDTF">2018-08-16T15:33:00Z</dcterms:modified>
</cp:coreProperties>
</file>